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679" w:rsidRDefault="00823679" w:rsidP="00DB296B">
      <w:pPr>
        <w:ind w:right="136"/>
        <w:rPr>
          <w:sz w:val="24"/>
          <w:szCs w:val="24"/>
        </w:rPr>
      </w:pPr>
    </w:p>
    <w:p w:rsidR="00823679" w:rsidRDefault="00823679" w:rsidP="00DB296B">
      <w:pPr>
        <w:ind w:right="136"/>
        <w:rPr>
          <w:sz w:val="24"/>
          <w:szCs w:val="24"/>
        </w:rPr>
      </w:pPr>
    </w:p>
    <w:p w:rsidR="00823679" w:rsidRDefault="00823679" w:rsidP="00DB296B">
      <w:pPr>
        <w:ind w:right="136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550550" cy="9379840"/>
            <wp:effectExtent l="19050" t="0" r="2650" b="0"/>
            <wp:docPr id="1" name="Рисунок 3" descr="C:\Users\USER\Downloads\550f58a4-4d7b-4dc6-b4c5-9d918df5fe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550f58a4-4d7b-4dc6-b4c5-9d918df5feb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319" cy="9380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679" w:rsidRDefault="00823679" w:rsidP="00DB296B">
      <w:pPr>
        <w:ind w:right="136"/>
        <w:rPr>
          <w:sz w:val="24"/>
          <w:szCs w:val="24"/>
        </w:rPr>
      </w:pPr>
    </w:p>
    <w:p w:rsidR="00823679" w:rsidRDefault="00823679" w:rsidP="00DB296B">
      <w:pPr>
        <w:ind w:right="136"/>
        <w:rPr>
          <w:sz w:val="24"/>
          <w:szCs w:val="24"/>
        </w:rPr>
      </w:pPr>
    </w:p>
    <w:p w:rsidR="00823679" w:rsidRDefault="00823679" w:rsidP="00DB296B">
      <w:pPr>
        <w:ind w:right="136"/>
        <w:rPr>
          <w:sz w:val="24"/>
          <w:szCs w:val="24"/>
        </w:rPr>
      </w:pP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27"/>
        </w:tabs>
        <w:ind w:left="426" w:right="13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подготовку экспозиций, выставок и докумен</w:t>
      </w:r>
      <w:r w:rsidR="00270068" w:rsidRPr="00DB296B">
        <w:rPr>
          <w:sz w:val="24"/>
          <w:szCs w:val="24"/>
        </w:rPr>
        <w:t>тации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к участию в различных смотрах и конкурсах;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spacing w:before="1"/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обучение</w:t>
      </w:r>
      <w:r w:rsidRPr="00DB296B">
        <w:rPr>
          <w:spacing w:val="-6"/>
          <w:sz w:val="24"/>
          <w:szCs w:val="24"/>
        </w:rPr>
        <w:t xml:space="preserve"> </w:t>
      </w:r>
      <w:r w:rsidRPr="00DB296B">
        <w:rPr>
          <w:sz w:val="24"/>
          <w:szCs w:val="24"/>
        </w:rPr>
        <w:t>педагогов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обучающихся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основам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теории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практики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музейного</w:t>
      </w:r>
      <w:r w:rsidRPr="00DB296B">
        <w:rPr>
          <w:spacing w:val="-2"/>
          <w:sz w:val="24"/>
          <w:szCs w:val="24"/>
        </w:rPr>
        <w:t xml:space="preserve"> дела;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публикацию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музейных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предметов</w:t>
      </w:r>
      <w:r w:rsidRPr="00DB296B">
        <w:rPr>
          <w:spacing w:val="-6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музейных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коллекций.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988"/>
        </w:tabs>
        <w:ind w:left="426" w:firstLine="142"/>
        <w:rPr>
          <w:sz w:val="24"/>
          <w:szCs w:val="24"/>
        </w:rPr>
      </w:pPr>
      <w:r w:rsidRPr="00DB296B">
        <w:rPr>
          <w:sz w:val="24"/>
          <w:szCs w:val="24"/>
        </w:rPr>
        <w:t>Основные</w:t>
      </w:r>
      <w:r w:rsidRPr="00DB296B">
        <w:rPr>
          <w:spacing w:val="-8"/>
          <w:sz w:val="24"/>
          <w:szCs w:val="24"/>
        </w:rPr>
        <w:t xml:space="preserve"> </w:t>
      </w:r>
      <w:r w:rsidRPr="00DB296B">
        <w:rPr>
          <w:sz w:val="24"/>
          <w:szCs w:val="24"/>
        </w:rPr>
        <w:t>формы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деятельности Школьного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pacing w:val="-2"/>
          <w:sz w:val="24"/>
          <w:szCs w:val="24"/>
        </w:rPr>
        <w:t>: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внеурочные</w:t>
      </w:r>
      <w:r w:rsidRPr="00DB296B">
        <w:rPr>
          <w:spacing w:val="-6"/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занятия;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клуб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интересных</w:t>
      </w:r>
      <w:r w:rsidRPr="00DB296B">
        <w:rPr>
          <w:spacing w:val="-1"/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встреч;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firstLine="142"/>
        <w:jc w:val="left"/>
        <w:rPr>
          <w:sz w:val="24"/>
          <w:szCs w:val="24"/>
        </w:rPr>
      </w:pPr>
      <w:r w:rsidRPr="00DB296B">
        <w:rPr>
          <w:spacing w:val="-2"/>
          <w:sz w:val="24"/>
          <w:szCs w:val="24"/>
        </w:rPr>
        <w:t>экскурсии;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классные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часы;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музейные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краеведческие</w:t>
      </w:r>
      <w:r w:rsidRPr="00DB296B">
        <w:rPr>
          <w:spacing w:val="-2"/>
          <w:sz w:val="24"/>
          <w:szCs w:val="24"/>
        </w:rPr>
        <w:t xml:space="preserve"> уроки;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8"/>
        </w:tabs>
        <w:ind w:left="426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участие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в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благотворительных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иных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акциях,</w:t>
      </w:r>
      <w:r w:rsidRPr="00DB296B">
        <w:rPr>
          <w:spacing w:val="-6"/>
          <w:sz w:val="24"/>
          <w:szCs w:val="24"/>
        </w:rPr>
        <w:t xml:space="preserve"> </w:t>
      </w:r>
      <w:proofErr w:type="spellStart"/>
      <w:r w:rsidRPr="00DB296B">
        <w:rPr>
          <w:sz w:val="24"/>
          <w:szCs w:val="24"/>
        </w:rPr>
        <w:t>волонтерстве</w:t>
      </w:r>
      <w:proofErr w:type="spellEnd"/>
      <w:r w:rsidRPr="00DB296B">
        <w:rPr>
          <w:sz w:val="24"/>
          <w:szCs w:val="24"/>
        </w:rPr>
        <w:t>,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конкурсном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движении;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706"/>
        </w:tabs>
        <w:ind w:left="426" w:right="344" w:firstLine="142"/>
        <w:jc w:val="left"/>
        <w:rPr>
          <w:sz w:val="24"/>
          <w:szCs w:val="24"/>
        </w:rPr>
      </w:pPr>
      <w:r w:rsidRPr="00DB296B">
        <w:rPr>
          <w:sz w:val="24"/>
          <w:szCs w:val="24"/>
        </w:rPr>
        <w:t>сотрудничество</w:t>
      </w:r>
      <w:r w:rsidRPr="00DB296B">
        <w:rPr>
          <w:spacing w:val="-6"/>
          <w:sz w:val="24"/>
          <w:szCs w:val="24"/>
        </w:rPr>
        <w:t xml:space="preserve"> </w:t>
      </w:r>
      <w:r w:rsidRPr="00DB296B">
        <w:rPr>
          <w:sz w:val="24"/>
          <w:szCs w:val="24"/>
        </w:rPr>
        <w:t>с</w:t>
      </w:r>
      <w:r w:rsidRPr="00DB296B">
        <w:rPr>
          <w:spacing w:val="-8"/>
          <w:sz w:val="24"/>
          <w:szCs w:val="24"/>
        </w:rPr>
        <w:t xml:space="preserve"> </w:t>
      </w:r>
      <w:r w:rsidRPr="00DB296B">
        <w:rPr>
          <w:sz w:val="24"/>
          <w:szCs w:val="24"/>
        </w:rPr>
        <w:t>общественными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организациями,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образовательными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научными организациями и др.</w:t>
      </w:r>
    </w:p>
    <w:p w:rsidR="00147AF8" w:rsidRPr="00DB296B" w:rsidRDefault="004E2C5D" w:rsidP="001F6531">
      <w:pPr>
        <w:pStyle w:val="a4"/>
        <w:numPr>
          <w:ilvl w:val="1"/>
          <w:numId w:val="1"/>
        </w:numPr>
        <w:tabs>
          <w:tab w:val="left" w:pos="284"/>
          <w:tab w:val="left" w:pos="1263"/>
        </w:tabs>
        <w:ind w:left="426" w:right="136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Методическое обеспечение работы Школьного музейного уголка осуществляется в тесном сотрудничестве с образовательными организациями, учреждениями культуры, учреждениями дополнительного образования детей и т. д.</w:t>
      </w:r>
    </w:p>
    <w:p w:rsidR="00147AF8" w:rsidRPr="00DB296B" w:rsidRDefault="004E2C5D" w:rsidP="00DB296B">
      <w:pPr>
        <w:pStyle w:val="1"/>
        <w:numPr>
          <w:ilvl w:val="0"/>
          <w:numId w:val="1"/>
        </w:numPr>
        <w:tabs>
          <w:tab w:val="left" w:pos="284"/>
        </w:tabs>
        <w:ind w:left="426" w:firstLine="142"/>
        <w:jc w:val="both"/>
      </w:pPr>
      <w:r w:rsidRPr="00DB296B">
        <w:t>Функции</w:t>
      </w:r>
      <w:r w:rsidRPr="00DB296B">
        <w:rPr>
          <w:spacing w:val="-4"/>
        </w:rPr>
        <w:t xml:space="preserve"> </w:t>
      </w:r>
      <w:r w:rsidRPr="00DB296B">
        <w:t>и</w:t>
      </w:r>
      <w:r w:rsidRPr="00DB296B">
        <w:rPr>
          <w:spacing w:val="-3"/>
        </w:rPr>
        <w:t xml:space="preserve"> </w:t>
      </w:r>
      <w:r w:rsidRPr="00DB296B">
        <w:t>основные</w:t>
      </w:r>
      <w:r w:rsidRPr="00DB296B">
        <w:rPr>
          <w:spacing w:val="-5"/>
        </w:rPr>
        <w:t xml:space="preserve"> </w:t>
      </w:r>
      <w:r w:rsidRPr="00DB296B">
        <w:t xml:space="preserve">направления </w:t>
      </w:r>
      <w:r w:rsidRPr="00DB296B">
        <w:rPr>
          <w:spacing w:val="-2"/>
        </w:rPr>
        <w:t>деятельности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928"/>
        </w:tabs>
        <w:spacing w:line="274" w:lineRule="exact"/>
        <w:ind w:left="426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Основными</w:t>
      </w:r>
      <w:r w:rsidRPr="00DB296B">
        <w:rPr>
          <w:spacing w:val="-7"/>
          <w:sz w:val="24"/>
          <w:szCs w:val="24"/>
        </w:rPr>
        <w:t xml:space="preserve"> </w:t>
      </w:r>
      <w:r w:rsidRPr="00DB296B">
        <w:rPr>
          <w:sz w:val="24"/>
          <w:szCs w:val="24"/>
        </w:rPr>
        <w:t>функциями</w:t>
      </w:r>
      <w:r w:rsidRPr="00DB296B">
        <w:rPr>
          <w:spacing w:val="-2"/>
          <w:sz w:val="24"/>
          <w:szCs w:val="24"/>
        </w:rPr>
        <w:t xml:space="preserve"> </w:t>
      </w:r>
      <w:r w:rsidRPr="00DB296B">
        <w:rPr>
          <w:sz w:val="24"/>
          <w:szCs w:val="24"/>
        </w:rPr>
        <w:t>Школьного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являются: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</w:tabs>
        <w:ind w:left="426" w:right="145" w:firstLine="142"/>
        <w:rPr>
          <w:sz w:val="24"/>
          <w:szCs w:val="24"/>
        </w:rPr>
      </w:pPr>
      <w:r w:rsidRPr="00DB296B">
        <w:rPr>
          <w:sz w:val="24"/>
          <w:szCs w:val="24"/>
        </w:rPr>
        <w:t>решение задач обучения и воспитания посредством использования музейных коллекций и материалов;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</w:tabs>
        <w:spacing w:before="1"/>
        <w:ind w:left="426" w:right="141" w:firstLine="142"/>
        <w:rPr>
          <w:sz w:val="24"/>
          <w:szCs w:val="24"/>
        </w:rPr>
      </w:pPr>
      <w:r w:rsidRPr="00DB296B">
        <w:rPr>
          <w:sz w:val="24"/>
          <w:szCs w:val="24"/>
        </w:rPr>
        <w:t xml:space="preserve">сохранение историко-культурного и природного наследия как национального </w:t>
      </w:r>
      <w:r w:rsidRPr="00DB296B">
        <w:rPr>
          <w:spacing w:val="-2"/>
          <w:sz w:val="24"/>
          <w:szCs w:val="24"/>
        </w:rPr>
        <w:t>достояния;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1049"/>
        </w:tabs>
        <w:ind w:left="426" w:right="136" w:firstLine="142"/>
        <w:rPr>
          <w:sz w:val="24"/>
          <w:szCs w:val="24"/>
        </w:rPr>
      </w:pPr>
      <w:r w:rsidRPr="00DB296B">
        <w:rPr>
          <w:sz w:val="24"/>
          <w:szCs w:val="24"/>
        </w:rPr>
        <w:t>совершенствование образовательной, воспитательной и культурно- просветительной деятельности образовательной организации.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153"/>
        </w:tabs>
        <w:ind w:left="426" w:right="136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Основными направлениями деятель</w:t>
      </w:r>
      <w:r w:rsidR="00270068" w:rsidRPr="00DB296B">
        <w:rPr>
          <w:sz w:val="24"/>
          <w:szCs w:val="24"/>
        </w:rPr>
        <w:t>ности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</w:t>
      </w:r>
      <w:r w:rsidRPr="00DB296B">
        <w:rPr>
          <w:spacing w:val="-2"/>
          <w:sz w:val="24"/>
          <w:szCs w:val="24"/>
        </w:rPr>
        <w:t>являются: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943"/>
        </w:tabs>
        <w:ind w:left="426" w:right="137" w:firstLine="142"/>
        <w:rPr>
          <w:sz w:val="24"/>
          <w:szCs w:val="24"/>
        </w:rPr>
      </w:pPr>
      <w:r w:rsidRPr="00DB296B">
        <w:rPr>
          <w:sz w:val="24"/>
          <w:szCs w:val="24"/>
        </w:rPr>
        <w:t>организация поисковой, проектной и исследовательской деятельности обучающихся, создание условий для их социализации, формирования научных и творческих инициатив;</w:t>
      </w:r>
    </w:p>
    <w:p w:rsidR="00147AF8" w:rsidRPr="00DB296B" w:rsidRDefault="004E2C5D" w:rsidP="00DB296B">
      <w:pPr>
        <w:pStyle w:val="a4"/>
        <w:numPr>
          <w:ilvl w:val="2"/>
          <w:numId w:val="1"/>
        </w:numPr>
        <w:tabs>
          <w:tab w:val="left" w:pos="284"/>
          <w:tab w:val="left" w:pos="847"/>
        </w:tabs>
        <w:ind w:left="426" w:right="141" w:firstLine="142"/>
        <w:rPr>
          <w:sz w:val="24"/>
          <w:szCs w:val="24"/>
        </w:rPr>
      </w:pPr>
      <w:r w:rsidRPr="00DB296B">
        <w:rPr>
          <w:sz w:val="24"/>
          <w:szCs w:val="24"/>
        </w:rPr>
        <w:t>организация экспозиционно-выставочной, методической, информационной и научно-методической работы;</w:t>
      </w:r>
    </w:p>
    <w:p w:rsidR="00147AF8" w:rsidRPr="00DB296B" w:rsidRDefault="004E2C5D" w:rsidP="001F6531">
      <w:pPr>
        <w:pStyle w:val="a4"/>
        <w:numPr>
          <w:ilvl w:val="2"/>
          <w:numId w:val="1"/>
        </w:numPr>
        <w:tabs>
          <w:tab w:val="left" w:pos="284"/>
          <w:tab w:val="left" w:pos="735"/>
        </w:tabs>
        <w:spacing w:before="1"/>
        <w:ind w:left="426" w:right="139" w:firstLine="142"/>
        <w:rPr>
          <w:sz w:val="24"/>
          <w:szCs w:val="24"/>
        </w:rPr>
      </w:pPr>
      <w:r w:rsidRPr="00DB296B">
        <w:rPr>
          <w:sz w:val="24"/>
          <w:szCs w:val="24"/>
        </w:rPr>
        <w:t>научно-исследовательская работа по изучению музейных предметов и коллекций, находящихся в музеях, архивах и т.д.</w:t>
      </w:r>
    </w:p>
    <w:p w:rsidR="00147AF8" w:rsidRPr="00DB296B" w:rsidRDefault="004E2C5D" w:rsidP="00DB296B">
      <w:pPr>
        <w:pStyle w:val="1"/>
        <w:numPr>
          <w:ilvl w:val="0"/>
          <w:numId w:val="1"/>
        </w:numPr>
        <w:tabs>
          <w:tab w:val="left" w:pos="284"/>
        </w:tabs>
        <w:ind w:left="426" w:firstLine="142"/>
        <w:jc w:val="both"/>
      </w:pPr>
      <w:r w:rsidRPr="00DB296B">
        <w:t>Учет</w:t>
      </w:r>
      <w:r w:rsidRPr="00DB296B">
        <w:rPr>
          <w:spacing w:val="-3"/>
        </w:rPr>
        <w:t xml:space="preserve"> </w:t>
      </w:r>
      <w:r w:rsidRPr="00DB296B">
        <w:t>и</w:t>
      </w:r>
      <w:r w:rsidRPr="00DB296B">
        <w:rPr>
          <w:spacing w:val="-3"/>
        </w:rPr>
        <w:t xml:space="preserve"> </w:t>
      </w:r>
      <w:r w:rsidRPr="00DB296B">
        <w:t>обеспечение</w:t>
      </w:r>
      <w:r w:rsidRPr="00DB296B">
        <w:rPr>
          <w:spacing w:val="-3"/>
        </w:rPr>
        <w:t xml:space="preserve"> </w:t>
      </w:r>
      <w:r w:rsidRPr="00DB296B">
        <w:t>сохранности</w:t>
      </w:r>
      <w:r w:rsidRPr="00DB296B">
        <w:rPr>
          <w:spacing w:val="-3"/>
        </w:rPr>
        <w:t xml:space="preserve"> </w:t>
      </w:r>
      <w:r w:rsidRPr="00DB296B">
        <w:rPr>
          <w:spacing w:val="-2"/>
        </w:rPr>
        <w:t>фондов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21"/>
        </w:tabs>
        <w:ind w:left="426" w:right="148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Собранные музейные предметы, коллекции и архивные материалы составляют осн</w:t>
      </w:r>
      <w:r w:rsidR="00270068" w:rsidRPr="00DB296B">
        <w:rPr>
          <w:sz w:val="24"/>
          <w:szCs w:val="24"/>
        </w:rPr>
        <w:t>овной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>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04"/>
        </w:tabs>
        <w:ind w:left="426" w:right="138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Все поступ</w:t>
      </w:r>
      <w:r w:rsidR="00270068" w:rsidRPr="00DB296B">
        <w:rPr>
          <w:sz w:val="24"/>
          <w:szCs w:val="24"/>
        </w:rPr>
        <w:t>ающие в Школьный музей</w:t>
      </w:r>
      <w:r w:rsidRPr="00DB296B">
        <w:rPr>
          <w:sz w:val="24"/>
          <w:szCs w:val="24"/>
        </w:rPr>
        <w:t xml:space="preserve"> предметы музейного значения подлежат актированию вне зависимости от способа получения (дар, покупка, обмен и т. п.), постоянной или временной формы хранения.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71"/>
        </w:tabs>
        <w:ind w:left="426" w:right="144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Выдача музейных предметов (возврат, обмен, передача на время, а также списание в связи с утратой музейных свойств) также производятся путем актирования.</w:t>
      </w:r>
    </w:p>
    <w:p w:rsidR="00D33983" w:rsidRPr="00DB296B" w:rsidRDefault="00D33983" w:rsidP="001F6531">
      <w:pPr>
        <w:pStyle w:val="a4"/>
        <w:numPr>
          <w:ilvl w:val="1"/>
          <w:numId w:val="1"/>
        </w:numPr>
        <w:tabs>
          <w:tab w:val="left" w:pos="284"/>
          <w:tab w:val="left" w:pos="1050"/>
        </w:tabs>
        <w:spacing w:before="66"/>
        <w:ind w:left="426" w:right="140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В случае прекращения деятель</w:t>
      </w:r>
      <w:r w:rsidR="00270068" w:rsidRPr="00DB296B">
        <w:rPr>
          <w:sz w:val="24"/>
          <w:szCs w:val="24"/>
        </w:rPr>
        <w:t>ности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вопрос о передаче его фондов в другое учреждение решается руководителем образовательной организации по согласованию с соответствующим органом управления образования.</w:t>
      </w:r>
    </w:p>
    <w:p w:rsidR="00D33983" w:rsidRPr="00DB296B" w:rsidRDefault="00D33983" w:rsidP="00DB296B">
      <w:pPr>
        <w:pStyle w:val="1"/>
        <w:numPr>
          <w:ilvl w:val="0"/>
          <w:numId w:val="1"/>
        </w:numPr>
        <w:tabs>
          <w:tab w:val="left" w:pos="284"/>
        </w:tabs>
        <w:ind w:left="426" w:firstLine="142"/>
        <w:jc w:val="both"/>
      </w:pPr>
      <w:r w:rsidRPr="00DB296B">
        <w:t>Руководство</w:t>
      </w:r>
      <w:r w:rsidRPr="00DB296B">
        <w:rPr>
          <w:spacing w:val="-7"/>
        </w:rPr>
        <w:t xml:space="preserve"> </w:t>
      </w:r>
      <w:r w:rsidRPr="00DB296B">
        <w:t>деятельностью</w:t>
      </w:r>
      <w:r w:rsidRPr="00DB296B">
        <w:rPr>
          <w:spacing w:val="-5"/>
        </w:rPr>
        <w:t xml:space="preserve"> </w:t>
      </w:r>
      <w:r w:rsidRPr="00DB296B">
        <w:rPr>
          <w:spacing w:val="-2"/>
        </w:rPr>
        <w:t>музея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1042"/>
        </w:tabs>
        <w:ind w:left="426" w:right="141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Ответственность за р</w:t>
      </w:r>
      <w:r w:rsidR="00270068" w:rsidRPr="00DB296B">
        <w:rPr>
          <w:sz w:val="24"/>
          <w:szCs w:val="24"/>
        </w:rPr>
        <w:t>аботу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несет руководитель образовательной организации.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997"/>
        </w:tabs>
        <w:ind w:left="426" w:right="138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Непосредственное руков</w:t>
      </w:r>
      <w:r w:rsidR="00270068" w:rsidRPr="00DB296B">
        <w:rPr>
          <w:sz w:val="24"/>
          <w:szCs w:val="24"/>
        </w:rPr>
        <w:t>одство Школьным музе</w:t>
      </w:r>
      <w:r w:rsidR="00270068" w:rsidRPr="00DB296B">
        <w:rPr>
          <w:sz w:val="24"/>
          <w:szCs w:val="24"/>
          <w:lang w:val="tt-RU"/>
        </w:rPr>
        <w:t>ем</w:t>
      </w:r>
      <w:r w:rsidRPr="00DB296B">
        <w:rPr>
          <w:sz w:val="24"/>
          <w:szCs w:val="24"/>
        </w:rPr>
        <w:t xml:space="preserve"> осуществляет его руководитель, назначенный приказом руководителя образовательной организации.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1117"/>
        </w:tabs>
        <w:ind w:left="426" w:right="137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Текущую р</w:t>
      </w:r>
      <w:r w:rsidR="00270068" w:rsidRPr="00DB296B">
        <w:rPr>
          <w:sz w:val="24"/>
          <w:szCs w:val="24"/>
        </w:rPr>
        <w:t>аботу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организует совет музея, избираемый из числа обучающихся, работников, родителей обучающихся</w:t>
      </w:r>
      <w:r w:rsidRPr="00DB296B">
        <w:rPr>
          <w:spacing w:val="40"/>
          <w:sz w:val="24"/>
          <w:szCs w:val="24"/>
        </w:rPr>
        <w:t xml:space="preserve"> </w:t>
      </w:r>
      <w:r w:rsidRPr="00DB296B">
        <w:rPr>
          <w:sz w:val="24"/>
          <w:szCs w:val="24"/>
        </w:rPr>
        <w:t>образовательной организации, а также представителей общественности.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1064"/>
        </w:tabs>
        <w:ind w:left="426" w:right="139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Д</w:t>
      </w:r>
      <w:r w:rsidR="00270068" w:rsidRPr="00DB296B">
        <w:rPr>
          <w:sz w:val="24"/>
          <w:szCs w:val="24"/>
        </w:rPr>
        <w:t>еятельность Школьного музе</w:t>
      </w:r>
      <w:r w:rsidR="00270068" w:rsidRPr="00DB296B">
        <w:rPr>
          <w:sz w:val="24"/>
          <w:szCs w:val="24"/>
          <w:lang w:val="tt-RU"/>
        </w:rPr>
        <w:t xml:space="preserve">я </w:t>
      </w:r>
      <w:r w:rsidRPr="00DB296B">
        <w:rPr>
          <w:sz w:val="24"/>
          <w:szCs w:val="24"/>
        </w:rPr>
        <w:t>обсуждается на педагогическом совете образовательной организации не реже одного раза в год.</w:t>
      </w:r>
    </w:p>
    <w:p w:rsidR="00D33983" w:rsidRPr="00DB296B" w:rsidRDefault="00D33983" w:rsidP="00DB296B">
      <w:pPr>
        <w:pStyle w:val="a3"/>
        <w:tabs>
          <w:tab w:val="left" w:pos="284"/>
        </w:tabs>
        <w:spacing w:before="3"/>
        <w:ind w:left="426" w:firstLine="142"/>
        <w:jc w:val="left"/>
      </w:pPr>
    </w:p>
    <w:p w:rsidR="00D33983" w:rsidRPr="00DB296B" w:rsidRDefault="00D33983" w:rsidP="00DB296B">
      <w:pPr>
        <w:pStyle w:val="1"/>
        <w:numPr>
          <w:ilvl w:val="0"/>
          <w:numId w:val="1"/>
        </w:numPr>
        <w:tabs>
          <w:tab w:val="left" w:pos="284"/>
        </w:tabs>
        <w:spacing w:before="1"/>
        <w:ind w:left="426" w:firstLine="142"/>
        <w:jc w:val="both"/>
      </w:pPr>
      <w:r w:rsidRPr="00DB296B">
        <w:t>Прекращение</w:t>
      </w:r>
      <w:r w:rsidRPr="00DB296B">
        <w:rPr>
          <w:spacing w:val="-7"/>
        </w:rPr>
        <w:t xml:space="preserve"> </w:t>
      </w:r>
      <w:r w:rsidRPr="00DB296B">
        <w:t>деятельности</w:t>
      </w:r>
      <w:r w:rsidRPr="00DB296B">
        <w:rPr>
          <w:spacing w:val="-5"/>
        </w:rPr>
        <w:t xml:space="preserve"> </w:t>
      </w:r>
      <w:r w:rsidRPr="00DB296B">
        <w:rPr>
          <w:spacing w:val="-2"/>
        </w:rPr>
        <w:t>музея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1028"/>
        </w:tabs>
        <w:ind w:left="426" w:right="136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Вопрос о прекращении деятель</w:t>
      </w:r>
      <w:r w:rsidR="00270068" w:rsidRPr="00DB296B">
        <w:rPr>
          <w:sz w:val="24"/>
          <w:szCs w:val="24"/>
        </w:rPr>
        <w:t>ности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, а также о судьбе его </w:t>
      </w:r>
      <w:r w:rsidRPr="00DB296B">
        <w:rPr>
          <w:sz w:val="24"/>
          <w:szCs w:val="24"/>
        </w:rPr>
        <w:lastRenderedPageBreak/>
        <w:t>собраний решается руководителем образовательной организации по согласованию с учредителем.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1052"/>
        </w:tabs>
        <w:ind w:left="426" w:right="138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 xml:space="preserve">В случае </w:t>
      </w:r>
      <w:proofErr w:type="gramStart"/>
      <w:r w:rsidRPr="00DB296B">
        <w:rPr>
          <w:sz w:val="24"/>
          <w:szCs w:val="24"/>
        </w:rPr>
        <w:t xml:space="preserve">прекращения деятельности </w:t>
      </w:r>
      <w:r w:rsidR="00270068" w:rsidRPr="00DB296B">
        <w:rPr>
          <w:sz w:val="24"/>
          <w:szCs w:val="24"/>
        </w:rPr>
        <w:t>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собрания музейных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предметов</w:t>
      </w:r>
      <w:proofErr w:type="gramEnd"/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вместе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со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всей</w:t>
      </w:r>
      <w:r w:rsidRPr="00DB296B">
        <w:rPr>
          <w:spacing w:val="-1"/>
          <w:sz w:val="24"/>
          <w:szCs w:val="24"/>
        </w:rPr>
        <w:t xml:space="preserve"> </w:t>
      </w:r>
      <w:r w:rsidRPr="00DB296B">
        <w:rPr>
          <w:sz w:val="24"/>
          <w:szCs w:val="24"/>
        </w:rPr>
        <w:t>учетной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документацией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актируются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опечатываются.</w:t>
      </w:r>
    </w:p>
    <w:p w:rsidR="00D33983" w:rsidRPr="00DB296B" w:rsidRDefault="00D33983" w:rsidP="00DB296B">
      <w:pPr>
        <w:pStyle w:val="a4"/>
        <w:numPr>
          <w:ilvl w:val="1"/>
          <w:numId w:val="1"/>
        </w:numPr>
        <w:tabs>
          <w:tab w:val="left" w:pos="284"/>
          <w:tab w:val="left" w:pos="1016"/>
        </w:tabs>
        <w:ind w:left="426" w:right="145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Способ дальнейшего хранения и использования собраний музейных предметов определяется специально создаваемой для этого экспертной комиссией.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50"/>
        </w:tabs>
        <w:spacing w:before="66"/>
        <w:ind w:left="426" w:right="140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В случае прекращения деятельн</w:t>
      </w:r>
      <w:r w:rsidR="00270068" w:rsidRPr="00DB296B">
        <w:rPr>
          <w:sz w:val="24"/>
          <w:szCs w:val="24"/>
        </w:rPr>
        <w:t>ости Школьного музе</w:t>
      </w:r>
      <w:r w:rsidR="00270068" w:rsidRPr="00DB296B">
        <w:rPr>
          <w:sz w:val="24"/>
          <w:szCs w:val="24"/>
          <w:lang w:val="tt-RU"/>
        </w:rPr>
        <w:t xml:space="preserve">я </w:t>
      </w:r>
      <w:r w:rsidRPr="00DB296B">
        <w:rPr>
          <w:sz w:val="24"/>
          <w:szCs w:val="24"/>
        </w:rPr>
        <w:t>вопрос о передаче его фондов в другое учреждение решается руководителем образовательной организации по согласованию с соответствующим органом управления образования.</w:t>
      </w:r>
    </w:p>
    <w:p w:rsidR="00147AF8" w:rsidRPr="00DB296B" w:rsidRDefault="004E2C5D" w:rsidP="00DB296B">
      <w:pPr>
        <w:pStyle w:val="1"/>
        <w:numPr>
          <w:ilvl w:val="0"/>
          <w:numId w:val="1"/>
        </w:numPr>
        <w:tabs>
          <w:tab w:val="left" w:pos="284"/>
        </w:tabs>
        <w:ind w:left="426" w:firstLine="142"/>
        <w:jc w:val="both"/>
      </w:pPr>
      <w:r w:rsidRPr="00DB296B">
        <w:t>Руководство</w:t>
      </w:r>
      <w:r w:rsidRPr="00DB296B">
        <w:rPr>
          <w:spacing w:val="-7"/>
        </w:rPr>
        <w:t xml:space="preserve"> </w:t>
      </w:r>
      <w:r w:rsidRPr="00DB296B">
        <w:t>деятельностью</w:t>
      </w:r>
      <w:r w:rsidRPr="00DB296B">
        <w:rPr>
          <w:spacing w:val="-5"/>
        </w:rPr>
        <w:t xml:space="preserve"> </w:t>
      </w:r>
      <w:r w:rsidRPr="00DB296B">
        <w:rPr>
          <w:spacing w:val="-2"/>
        </w:rPr>
        <w:t>музея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42"/>
        </w:tabs>
        <w:ind w:left="426" w:right="141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Ответственность за р</w:t>
      </w:r>
      <w:r w:rsidR="00270068" w:rsidRPr="00DB296B">
        <w:rPr>
          <w:sz w:val="24"/>
          <w:szCs w:val="24"/>
        </w:rPr>
        <w:t>аботу Школьного музе</w:t>
      </w:r>
      <w:r w:rsidR="00270068" w:rsidRPr="00DB296B">
        <w:rPr>
          <w:sz w:val="24"/>
          <w:szCs w:val="24"/>
          <w:lang w:val="tt-RU"/>
        </w:rPr>
        <w:t xml:space="preserve">я </w:t>
      </w:r>
      <w:r w:rsidRPr="00DB296B">
        <w:rPr>
          <w:sz w:val="24"/>
          <w:szCs w:val="24"/>
        </w:rPr>
        <w:t xml:space="preserve"> несет руководитель образовательной организации.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997"/>
        </w:tabs>
        <w:ind w:left="426" w:right="138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Непосредственно</w:t>
      </w:r>
      <w:r w:rsidR="00270068" w:rsidRPr="00DB296B">
        <w:rPr>
          <w:sz w:val="24"/>
          <w:szCs w:val="24"/>
        </w:rPr>
        <w:t>е руководство Школьным музе</w:t>
      </w:r>
      <w:r w:rsidR="00270068" w:rsidRPr="00DB296B">
        <w:rPr>
          <w:sz w:val="24"/>
          <w:szCs w:val="24"/>
          <w:lang w:val="tt-RU"/>
        </w:rPr>
        <w:t xml:space="preserve">я </w:t>
      </w:r>
      <w:r w:rsidRPr="00DB296B">
        <w:rPr>
          <w:sz w:val="24"/>
          <w:szCs w:val="24"/>
        </w:rPr>
        <w:t>осуществляет его руководитель, назначенный приказом руководителя образовательной организации.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117"/>
        </w:tabs>
        <w:ind w:left="426" w:right="137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Текущую р</w:t>
      </w:r>
      <w:r w:rsidR="00270068" w:rsidRPr="00DB296B">
        <w:rPr>
          <w:sz w:val="24"/>
          <w:szCs w:val="24"/>
        </w:rPr>
        <w:t>аботу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организует совет музея, избираемый из числа обучающихся, работников, родителей обучающихся</w:t>
      </w:r>
      <w:r w:rsidRPr="00DB296B">
        <w:rPr>
          <w:spacing w:val="40"/>
          <w:sz w:val="24"/>
          <w:szCs w:val="24"/>
        </w:rPr>
        <w:t xml:space="preserve"> </w:t>
      </w:r>
      <w:r w:rsidRPr="00DB296B">
        <w:rPr>
          <w:sz w:val="24"/>
          <w:szCs w:val="24"/>
        </w:rPr>
        <w:t>образовательной организации, а также представителей общественности.</w:t>
      </w:r>
    </w:p>
    <w:p w:rsidR="00147AF8" w:rsidRPr="00DB296B" w:rsidRDefault="004E2C5D" w:rsidP="001F6531">
      <w:pPr>
        <w:pStyle w:val="a4"/>
        <w:numPr>
          <w:ilvl w:val="1"/>
          <w:numId w:val="1"/>
        </w:numPr>
        <w:tabs>
          <w:tab w:val="left" w:pos="284"/>
          <w:tab w:val="left" w:pos="1064"/>
        </w:tabs>
        <w:ind w:left="426" w:right="139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Деятельность Школьного муз</w:t>
      </w:r>
      <w:r w:rsidR="00270068" w:rsidRPr="00DB296B">
        <w:rPr>
          <w:sz w:val="24"/>
          <w:szCs w:val="24"/>
        </w:rPr>
        <w:t>е</w:t>
      </w:r>
      <w:r w:rsidR="00270068" w:rsidRPr="00DB296B">
        <w:rPr>
          <w:sz w:val="24"/>
          <w:szCs w:val="24"/>
          <w:lang w:val="tt-RU"/>
        </w:rPr>
        <w:t xml:space="preserve">я </w:t>
      </w:r>
      <w:r w:rsidRPr="00DB296B">
        <w:rPr>
          <w:sz w:val="24"/>
          <w:szCs w:val="24"/>
        </w:rPr>
        <w:t xml:space="preserve"> обсуждается на педагогическом совете образовательной организации не реже одного раза в год.</w:t>
      </w:r>
    </w:p>
    <w:p w:rsidR="00147AF8" w:rsidRPr="00DB296B" w:rsidRDefault="004E2C5D" w:rsidP="00DB296B">
      <w:pPr>
        <w:pStyle w:val="1"/>
        <w:numPr>
          <w:ilvl w:val="0"/>
          <w:numId w:val="1"/>
        </w:numPr>
        <w:tabs>
          <w:tab w:val="left" w:pos="284"/>
        </w:tabs>
        <w:spacing w:before="1"/>
        <w:ind w:left="426" w:firstLine="142"/>
        <w:jc w:val="both"/>
      </w:pPr>
      <w:r w:rsidRPr="00DB296B">
        <w:t>Прекращение</w:t>
      </w:r>
      <w:r w:rsidRPr="00DB296B">
        <w:rPr>
          <w:spacing w:val="-7"/>
        </w:rPr>
        <w:t xml:space="preserve"> </w:t>
      </w:r>
      <w:r w:rsidRPr="00DB296B">
        <w:t>деятельности</w:t>
      </w:r>
      <w:r w:rsidRPr="00DB296B">
        <w:rPr>
          <w:spacing w:val="-5"/>
        </w:rPr>
        <w:t xml:space="preserve"> </w:t>
      </w:r>
      <w:r w:rsidRPr="00DB296B">
        <w:rPr>
          <w:spacing w:val="-2"/>
        </w:rPr>
        <w:t>музея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28"/>
        </w:tabs>
        <w:ind w:left="426" w:right="136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Вопрос о прекращении деятель</w:t>
      </w:r>
      <w:r w:rsidR="00270068" w:rsidRPr="00DB296B">
        <w:rPr>
          <w:sz w:val="24"/>
          <w:szCs w:val="24"/>
        </w:rPr>
        <w:t>ности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>, а также о судьбе его собраний решается руководителем образовательной организации по согласованию с учредителем.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52"/>
        </w:tabs>
        <w:ind w:left="426" w:right="138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 xml:space="preserve">В случае </w:t>
      </w:r>
      <w:proofErr w:type="gramStart"/>
      <w:r w:rsidRPr="00DB296B">
        <w:rPr>
          <w:sz w:val="24"/>
          <w:szCs w:val="24"/>
        </w:rPr>
        <w:t>прекращения деятель</w:t>
      </w:r>
      <w:r w:rsidR="00270068" w:rsidRPr="00DB296B">
        <w:rPr>
          <w:sz w:val="24"/>
          <w:szCs w:val="24"/>
        </w:rPr>
        <w:t>ности Школьного музе</w:t>
      </w:r>
      <w:r w:rsidR="00270068" w:rsidRPr="00DB296B">
        <w:rPr>
          <w:sz w:val="24"/>
          <w:szCs w:val="24"/>
          <w:lang w:val="tt-RU"/>
        </w:rPr>
        <w:t>я</w:t>
      </w:r>
      <w:r w:rsidRPr="00DB296B">
        <w:rPr>
          <w:sz w:val="24"/>
          <w:szCs w:val="24"/>
        </w:rPr>
        <w:t xml:space="preserve"> собрания музейных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предметов</w:t>
      </w:r>
      <w:proofErr w:type="gramEnd"/>
      <w:r w:rsidRPr="00DB296B">
        <w:rPr>
          <w:spacing w:val="-5"/>
          <w:sz w:val="24"/>
          <w:szCs w:val="24"/>
        </w:rPr>
        <w:t xml:space="preserve"> </w:t>
      </w:r>
      <w:r w:rsidRPr="00DB296B">
        <w:rPr>
          <w:sz w:val="24"/>
          <w:szCs w:val="24"/>
        </w:rPr>
        <w:t>вместе</w:t>
      </w:r>
      <w:r w:rsidRPr="00DB296B">
        <w:rPr>
          <w:spacing w:val="-3"/>
          <w:sz w:val="24"/>
          <w:szCs w:val="24"/>
        </w:rPr>
        <w:t xml:space="preserve"> </w:t>
      </w:r>
      <w:r w:rsidRPr="00DB296B">
        <w:rPr>
          <w:sz w:val="24"/>
          <w:szCs w:val="24"/>
        </w:rPr>
        <w:t>со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всей</w:t>
      </w:r>
      <w:r w:rsidRPr="00DB296B">
        <w:rPr>
          <w:spacing w:val="-1"/>
          <w:sz w:val="24"/>
          <w:szCs w:val="24"/>
        </w:rPr>
        <w:t xml:space="preserve"> </w:t>
      </w:r>
      <w:r w:rsidRPr="00DB296B">
        <w:rPr>
          <w:sz w:val="24"/>
          <w:szCs w:val="24"/>
        </w:rPr>
        <w:t>учетной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документацией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актируются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и</w:t>
      </w:r>
      <w:r w:rsidRPr="00DB296B">
        <w:rPr>
          <w:spacing w:val="-4"/>
          <w:sz w:val="24"/>
          <w:szCs w:val="24"/>
        </w:rPr>
        <w:t xml:space="preserve"> </w:t>
      </w:r>
      <w:r w:rsidRPr="00DB296B">
        <w:rPr>
          <w:sz w:val="24"/>
          <w:szCs w:val="24"/>
        </w:rPr>
        <w:t>опечатываются.</w:t>
      </w:r>
    </w:p>
    <w:p w:rsidR="00147AF8" w:rsidRPr="00DB296B" w:rsidRDefault="004E2C5D" w:rsidP="00DB296B">
      <w:pPr>
        <w:pStyle w:val="a4"/>
        <w:numPr>
          <w:ilvl w:val="1"/>
          <w:numId w:val="1"/>
        </w:numPr>
        <w:tabs>
          <w:tab w:val="left" w:pos="284"/>
          <w:tab w:val="left" w:pos="1016"/>
        </w:tabs>
        <w:ind w:left="426" w:right="145" w:firstLine="142"/>
        <w:jc w:val="both"/>
        <w:rPr>
          <w:sz w:val="24"/>
          <w:szCs w:val="24"/>
        </w:rPr>
      </w:pPr>
      <w:r w:rsidRPr="00DB296B">
        <w:rPr>
          <w:sz w:val="24"/>
          <w:szCs w:val="24"/>
        </w:rPr>
        <w:t>Способ дальнейшего хранения и использования собраний музейных предметов определяется специально создаваемой для этого экспертной комиссией.</w:t>
      </w:r>
    </w:p>
    <w:sectPr w:rsidR="00147AF8" w:rsidRPr="00DB296B" w:rsidSect="004C26E0">
      <w:pgSz w:w="11910" w:h="16840"/>
      <w:pgMar w:top="567" w:right="708" w:bottom="280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713DB"/>
    <w:multiLevelType w:val="multilevel"/>
    <w:tmpl w:val="98768F6C"/>
    <w:lvl w:ilvl="0">
      <w:start w:val="1"/>
      <w:numFmt w:val="decimal"/>
      <w:lvlText w:val="%1."/>
      <w:lvlJc w:val="left"/>
      <w:pPr>
        <w:ind w:left="808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2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4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70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96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21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47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147AF8"/>
    <w:rsid w:val="00045543"/>
    <w:rsid w:val="00122EC4"/>
    <w:rsid w:val="00147AF8"/>
    <w:rsid w:val="001F4ED2"/>
    <w:rsid w:val="001F6531"/>
    <w:rsid w:val="00270068"/>
    <w:rsid w:val="002E4E64"/>
    <w:rsid w:val="004C26E0"/>
    <w:rsid w:val="004E2C5D"/>
    <w:rsid w:val="005F3924"/>
    <w:rsid w:val="00600312"/>
    <w:rsid w:val="006B4490"/>
    <w:rsid w:val="00756242"/>
    <w:rsid w:val="00823679"/>
    <w:rsid w:val="008415A1"/>
    <w:rsid w:val="00872A99"/>
    <w:rsid w:val="00A92FD1"/>
    <w:rsid w:val="00C56E3D"/>
    <w:rsid w:val="00D33983"/>
    <w:rsid w:val="00DB296B"/>
    <w:rsid w:val="00DC0344"/>
    <w:rsid w:val="00F31836"/>
    <w:rsid w:val="00FC1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183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F31836"/>
    <w:pPr>
      <w:spacing w:line="274" w:lineRule="exact"/>
      <w:ind w:left="808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183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31836"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F31836"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F31836"/>
  </w:style>
  <w:style w:type="character" w:customStyle="1" w:styleId="Bodytext3">
    <w:name w:val="Body text (3)_"/>
    <w:basedOn w:val="a0"/>
    <w:link w:val="Bodytext30"/>
    <w:rsid w:val="00122EC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Bodytext30">
    <w:name w:val="Body text (3)"/>
    <w:basedOn w:val="a"/>
    <w:link w:val="Bodytext3"/>
    <w:rsid w:val="00122EC4"/>
    <w:pPr>
      <w:shd w:val="clear" w:color="auto" w:fill="FFFFFF"/>
      <w:autoSpaceDE/>
      <w:autoSpaceDN/>
      <w:spacing w:line="272" w:lineRule="exact"/>
      <w:ind w:hanging="2080"/>
    </w:pPr>
    <w:rPr>
      <w:b/>
      <w:bCs/>
      <w:lang w:val="en-US"/>
    </w:rPr>
  </w:style>
  <w:style w:type="paragraph" w:styleId="a5">
    <w:name w:val="No Spacing"/>
    <w:uiPriority w:val="1"/>
    <w:qFormat/>
    <w:rsid w:val="00122EC4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82367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367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808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Bodytext3">
    <w:name w:val="Body text (3)_"/>
    <w:basedOn w:val="a0"/>
    <w:link w:val="Bodytext30"/>
    <w:rsid w:val="00122EC4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Bodytext30">
    <w:name w:val="Body text (3)"/>
    <w:basedOn w:val="a"/>
    <w:link w:val="Bodytext3"/>
    <w:rsid w:val="00122EC4"/>
    <w:pPr>
      <w:shd w:val="clear" w:color="auto" w:fill="FFFFFF"/>
      <w:autoSpaceDE/>
      <w:autoSpaceDN/>
      <w:spacing w:line="272" w:lineRule="exact"/>
      <w:ind w:hanging="2080"/>
    </w:pPr>
    <w:rPr>
      <w:b/>
      <w:bCs/>
      <w:lang w:val="en-US"/>
    </w:rPr>
  </w:style>
  <w:style w:type="paragraph" w:styleId="a5">
    <w:name w:val="No Spacing"/>
    <w:uiPriority w:val="1"/>
    <w:qFormat/>
    <w:rsid w:val="00122EC4"/>
    <w:pPr>
      <w:widowControl/>
      <w:autoSpaceDE/>
      <w:autoSpaceDN/>
    </w:pPr>
    <w:rPr>
      <w:rFonts w:ascii="Calibri" w:eastAsia="Times New Roman" w:hAnsi="Calibri" w:cs="Times New Roman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0F872-0C55-4588-B004-97E082D25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24</cp:revision>
  <cp:lastPrinted>2026-01-17T04:52:00Z</cp:lastPrinted>
  <dcterms:created xsi:type="dcterms:W3CDTF">2026-01-16T15:29:00Z</dcterms:created>
  <dcterms:modified xsi:type="dcterms:W3CDTF">2026-01-27T06:05:00Z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2025-11-18T00:00:00Z</vt:filetime>
  </property>
  <property fmtid="{D5CDD505-2E9C-101B-9397-08002B2CF9AE}" pid="5" name="Producer">
    <vt:lpwstr>Microsoft® Word 2010</vt:lpwstr>
  </property>
</Properties>
</file>